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776" w:rsidRPr="00C40776" w:rsidRDefault="00C40776" w:rsidP="00490ED3">
      <w:pPr>
        <w:spacing w:line="480" w:lineRule="auto"/>
        <w:rPr>
          <w:rFonts w:ascii="Times New Roman" w:hAnsi="Times New Roman" w:cs="Times New Roman"/>
        </w:rPr>
      </w:pPr>
      <w:bookmarkStart w:id="0" w:name="_GoBack"/>
      <w:bookmarkEnd w:id="0"/>
      <w:r w:rsidRPr="00711769">
        <w:rPr>
          <w:rFonts w:ascii="Times New Roman" w:hAnsi="Times New Roman" w:cs="Times New Roman"/>
          <w:b/>
        </w:rPr>
        <w:t>Table S1</w:t>
      </w:r>
      <w:r w:rsidRPr="00C40776">
        <w:rPr>
          <w:rFonts w:ascii="Times New Roman" w:hAnsi="Times New Roman" w:cs="Times New Roman"/>
        </w:rPr>
        <w:t xml:space="preserve"> </w:t>
      </w:r>
      <w:r w:rsidR="00865A2E">
        <w:rPr>
          <w:rFonts w:ascii="Times New Roman" w:hAnsi="Times New Roman"/>
        </w:rPr>
        <w:t xml:space="preserve">Transient transformation efficiency </w:t>
      </w:r>
      <w:r w:rsidR="00865A2E" w:rsidRPr="00C40776">
        <w:rPr>
          <w:rFonts w:ascii="Times New Roman" w:hAnsi="Times New Roman"/>
        </w:rPr>
        <w:t xml:space="preserve">of </w:t>
      </w:r>
      <w:r w:rsidR="00865A2E">
        <w:rPr>
          <w:rFonts w:ascii="Times New Roman" w:hAnsi="Times New Roman"/>
        </w:rPr>
        <w:t xml:space="preserve">shoots and roots of </w:t>
      </w:r>
      <w:r w:rsidR="00865A2E" w:rsidRPr="00C40776">
        <w:rPr>
          <w:rFonts w:ascii="Times New Roman" w:hAnsi="Times New Roman"/>
          <w:i/>
        </w:rPr>
        <w:t>Arabidopsis</w:t>
      </w:r>
      <w:r w:rsidR="00865A2E" w:rsidRPr="00C40776">
        <w:rPr>
          <w:rFonts w:ascii="Times New Roman" w:hAnsi="Times New Roman"/>
        </w:rPr>
        <w:t xml:space="preserve"> </w:t>
      </w:r>
      <w:r w:rsidR="00865A2E">
        <w:rPr>
          <w:rFonts w:ascii="Times New Roman" w:hAnsi="Times New Roman"/>
        </w:rPr>
        <w:t xml:space="preserve">Col-0 and </w:t>
      </w:r>
      <w:r w:rsidR="00865A2E" w:rsidRPr="00C40776">
        <w:rPr>
          <w:rFonts w:ascii="Times New Roman" w:hAnsi="Times New Roman"/>
          <w:i/>
        </w:rPr>
        <w:t xml:space="preserve">efr-1 </w:t>
      </w:r>
      <w:r w:rsidR="00865A2E" w:rsidRPr="00C40776">
        <w:rPr>
          <w:rFonts w:ascii="Times New Roman" w:hAnsi="Times New Roman"/>
        </w:rPr>
        <w:t>seedlings</w:t>
      </w:r>
      <w:r w:rsidR="00865A2E">
        <w:rPr>
          <w:rFonts w:ascii="Times New Roman" w:hAnsi="Times New Roman"/>
        </w:rPr>
        <w:t>.</w:t>
      </w:r>
    </w:p>
    <w:tbl>
      <w:tblPr>
        <w:tblStyle w:val="TableGrid"/>
        <w:tblW w:w="11766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1418"/>
        <w:gridCol w:w="850"/>
        <w:gridCol w:w="736"/>
        <w:gridCol w:w="851"/>
        <w:gridCol w:w="775"/>
        <w:gridCol w:w="851"/>
        <w:gridCol w:w="743"/>
        <w:gridCol w:w="851"/>
        <w:gridCol w:w="850"/>
        <w:gridCol w:w="765"/>
        <w:gridCol w:w="1942"/>
      </w:tblGrid>
      <w:tr w:rsidR="00865A2E" w:rsidRPr="00E3019A">
        <w:trPr>
          <w:trHeight w:val="526"/>
        </w:trPr>
        <w:tc>
          <w:tcPr>
            <w:tcW w:w="1134" w:type="dxa"/>
            <w:vMerge w:val="restart"/>
          </w:tcPr>
          <w:p w:rsidR="00865A2E" w:rsidRPr="00E3019A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Genotype</w:t>
            </w:r>
          </w:p>
        </w:tc>
        <w:tc>
          <w:tcPr>
            <w:tcW w:w="1418" w:type="dxa"/>
            <w:vMerge w:val="restart"/>
          </w:tcPr>
          <w:p w:rsidR="00865A2E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/>
                <w:szCs w:val="24"/>
              </w:rPr>
              <w:t>Method</w:t>
            </w:r>
          </w:p>
        </w:tc>
        <w:tc>
          <w:tcPr>
            <w:tcW w:w="850" w:type="dxa"/>
            <w:vMerge w:val="restart"/>
          </w:tcPr>
          <w:p w:rsidR="00865A2E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Organ</w:t>
            </w:r>
          </w:p>
        </w:tc>
        <w:tc>
          <w:tcPr>
            <w:tcW w:w="8364" w:type="dxa"/>
            <w:gridSpan w:val="9"/>
            <w:vAlign w:val="center"/>
          </w:tcPr>
          <w:p w:rsidR="00865A2E" w:rsidRPr="00E3019A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E3019A">
              <w:rPr>
                <w:rFonts w:ascii="Times New Roman" w:hAnsi="Times New Roman" w:cs="Times New Roman"/>
                <w:szCs w:val="24"/>
              </w:rPr>
              <w:t>Repeat</w:t>
            </w:r>
            <w:r w:rsidRPr="00E3019A">
              <w:rPr>
                <w:rFonts w:ascii="Times New Roman" w:hAnsi="Times New Roman" w:cs="Times New Roman"/>
                <w:szCs w:val="24"/>
                <w:vertAlign w:val="superscript"/>
              </w:rPr>
              <w:t>a</w:t>
            </w:r>
            <w:proofErr w:type="spellEnd"/>
          </w:p>
        </w:tc>
      </w:tr>
      <w:tr w:rsidR="00865A2E" w:rsidRPr="00E3019A">
        <w:trPr>
          <w:trHeight w:val="493"/>
        </w:trPr>
        <w:tc>
          <w:tcPr>
            <w:tcW w:w="1134" w:type="dxa"/>
            <w:vMerge/>
          </w:tcPr>
          <w:p w:rsidR="00865A2E" w:rsidRPr="00D7619C" w:rsidRDefault="00865A2E" w:rsidP="00865A2E">
            <w:pPr>
              <w:spacing w:line="480" w:lineRule="auto"/>
              <w:rPr>
                <w:rFonts w:ascii="Times New Roman" w:hAnsi="Times New Roman" w:cs="Times New Roman"/>
                <w:szCs w:val="24"/>
                <w:vertAlign w:val="superscript"/>
              </w:rPr>
            </w:pPr>
          </w:p>
        </w:tc>
        <w:tc>
          <w:tcPr>
            <w:tcW w:w="1418" w:type="dxa"/>
            <w:vMerge/>
          </w:tcPr>
          <w:p w:rsidR="00865A2E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0" w:type="dxa"/>
            <w:vMerge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36" w:type="dxa"/>
            <w:vAlign w:val="center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2</w:t>
            </w:r>
          </w:p>
        </w:tc>
        <w:tc>
          <w:tcPr>
            <w:tcW w:w="775" w:type="dxa"/>
            <w:vAlign w:val="center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4</w:t>
            </w:r>
          </w:p>
        </w:tc>
        <w:tc>
          <w:tcPr>
            <w:tcW w:w="743" w:type="dxa"/>
            <w:vAlign w:val="center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7</w:t>
            </w:r>
          </w:p>
        </w:tc>
        <w:tc>
          <w:tcPr>
            <w:tcW w:w="765" w:type="dxa"/>
            <w:vAlign w:val="center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8</w:t>
            </w:r>
          </w:p>
        </w:tc>
        <w:tc>
          <w:tcPr>
            <w:tcW w:w="1942" w:type="dxa"/>
            <w:vAlign w:val="center"/>
          </w:tcPr>
          <w:p w:rsidR="00865A2E" w:rsidRPr="00E3019A" w:rsidRDefault="00865A2E" w:rsidP="000129E1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/>
                <w:szCs w:val="24"/>
              </w:rPr>
              <w:t>Sum (%)</w:t>
            </w:r>
          </w:p>
        </w:tc>
      </w:tr>
      <w:tr w:rsidR="00865A2E" w:rsidRPr="00E3019A">
        <w:trPr>
          <w:trHeight w:val="540"/>
        </w:trPr>
        <w:tc>
          <w:tcPr>
            <w:tcW w:w="1134" w:type="dxa"/>
            <w:vMerge w:val="restart"/>
            <w:vAlign w:val="center"/>
          </w:tcPr>
          <w:p w:rsidR="00865A2E" w:rsidRPr="00E3019A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Col-0</w:t>
            </w:r>
          </w:p>
        </w:tc>
        <w:tc>
          <w:tcPr>
            <w:tcW w:w="1418" w:type="dxa"/>
            <w:vMerge w:val="restart"/>
          </w:tcPr>
          <w:p w:rsidR="00865A2E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/>
                <w:szCs w:val="24"/>
              </w:rPr>
              <w:t>ABM50</w:t>
            </w:r>
          </w:p>
        </w:tc>
        <w:tc>
          <w:tcPr>
            <w:tcW w:w="850" w:type="dxa"/>
          </w:tcPr>
          <w:p w:rsidR="00865A2E" w:rsidRPr="00E3019A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</w:t>
            </w:r>
            <w:r w:rsidRPr="00E3019A">
              <w:rPr>
                <w:rFonts w:ascii="Times New Roman" w:hAnsi="Times New Roman" w:cs="Times New Roman" w:hint="eastAsia"/>
                <w:szCs w:val="24"/>
              </w:rPr>
              <w:t>hoot</w:t>
            </w:r>
          </w:p>
        </w:tc>
        <w:tc>
          <w:tcPr>
            <w:tcW w:w="736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11/11</w:t>
            </w:r>
          </w:p>
        </w:tc>
        <w:tc>
          <w:tcPr>
            <w:tcW w:w="851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10/10</w:t>
            </w:r>
          </w:p>
        </w:tc>
        <w:tc>
          <w:tcPr>
            <w:tcW w:w="775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9/9</w:t>
            </w:r>
          </w:p>
        </w:tc>
        <w:tc>
          <w:tcPr>
            <w:tcW w:w="851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11/11</w:t>
            </w:r>
          </w:p>
        </w:tc>
        <w:tc>
          <w:tcPr>
            <w:tcW w:w="743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NA</w:t>
            </w:r>
          </w:p>
        </w:tc>
        <w:tc>
          <w:tcPr>
            <w:tcW w:w="851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NA</w:t>
            </w:r>
          </w:p>
        </w:tc>
        <w:tc>
          <w:tcPr>
            <w:tcW w:w="850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NA</w:t>
            </w:r>
          </w:p>
        </w:tc>
        <w:tc>
          <w:tcPr>
            <w:tcW w:w="765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NA</w:t>
            </w:r>
          </w:p>
        </w:tc>
        <w:tc>
          <w:tcPr>
            <w:tcW w:w="1942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41</w:t>
            </w:r>
            <w:r w:rsidRPr="00E3019A">
              <w:rPr>
                <w:rFonts w:ascii="Times New Roman" w:hAnsi="Times New Roman" w:cs="Times New Roman"/>
                <w:szCs w:val="24"/>
              </w:rPr>
              <w:t>/</w:t>
            </w:r>
            <w:r w:rsidRPr="00E3019A">
              <w:rPr>
                <w:rFonts w:ascii="Times New Roman" w:hAnsi="Times New Roman" w:cs="Times New Roman" w:hint="eastAsia"/>
                <w:szCs w:val="24"/>
              </w:rPr>
              <w:t>41</w:t>
            </w:r>
            <w:r w:rsidRPr="00E3019A">
              <w:rPr>
                <w:rFonts w:ascii="Times New Roman" w:hAnsi="Times New Roman" w:cs="Times New Roman"/>
                <w:szCs w:val="24"/>
              </w:rPr>
              <w:t xml:space="preserve"> (100%)</w:t>
            </w:r>
          </w:p>
        </w:tc>
      </w:tr>
      <w:tr w:rsidR="00865A2E" w:rsidRPr="00E3019A">
        <w:trPr>
          <w:trHeight w:val="180"/>
        </w:trPr>
        <w:tc>
          <w:tcPr>
            <w:tcW w:w="1134" w:type="dxa"/>
            <w:vMerge/>
            <w:vAlign w:val="center"/>
          </w:tcPr>
          <w:p w:rsidR="00865A2E" w:rsidRPr="00E3019A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  <w:vMerge/>
          </w:tcPr>
          <w:p w:rsidR="00865A2E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0" w:type="dxa"/>
          </w:tcPr>
          <w:p w:rsidR="00865A2E" w:rsidRPr="00E3019A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</w:t>
            </w:r>
            <w:r>
              <w:rPr>
                <w:rFonts w:ascii="Times New Roman" w:hAnsi="Times New Roman" w:cs="Times New Roman" w:hint="eastAsia"/>
                <w:szCs w:val="24"/>
              </w:rPr>
              <w:t>oot</w:t>
            </w:r>
          </w:p>
        </w:tc>
        <w:tc>
          <w:tcPr>
            <w:tcW w:w="736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1/11</w:t>
            </w:r>
          </w:p>
        </w:tc>
        <w:tc>
          <w:tcPr>
            <w:tcW w:w="851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2/10</w:t>
            </w:r>
          </w:p>
        </w:tc>
        <w:tc>
          <w:tcPr>
            <w:tcW w:w="775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1/9</w:t>
            </w:r>
          </w:p>
        </w:tc>
        <w:tc>
          <w:tcPr>
            <w:tcW w:w="851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0/11</w:t>
            </w:r>
          </w:p>
        </w:tc>
        <w:tc>
          <w:tcPr>
            <w:tcW w:w="743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NA</w:t>
            </w:r>
          </w:p>
        </w:tc>
        <w:tc>
          <w:tcPr>
            <w:tcW w:w="851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NA</w:t>
            </w:r>
          </w:p>
        </w:tc>
        <w:tc>
          <w:tcPr>
            <w:tcW w:w="850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NA</w:t>
            </w:r>
          </w:p>
        </w:tc>
        <w:tc>
          <w:tcPr>
            <w:tcW w:w="765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NA</w:t>
            </w:r>
          </w:p>
        </w:tc>
        <w:tc>
          <w:tcPr>
            <w:tcW w:w="1942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 w:hint="eastAsia"/>
              </w:rPr>
              <w:t>41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9.8</w:t>
            </w:r>
            <w:r>
              <w:rPr>
                <w:rFonts w:ascii="Times New Roman" w:hAnsi="Times New Roman" w:cs="Times New Roman"/>
              </w:rPr>
              <w:t>%)</w:t>
            </w:r>
          </w:p>
        </w:tc>
      </w:tr>
      <w:tr w:rsidR="00865A2E" w:rsidRPr="00E3019A">
        <w:trPr>
          <w:trHeight w:val="770"/>
        </w:trPr>
        <w:tc>
          <w:tcPr>
            <w:tcW w:w="1134" w:type="dxa"/>
            <w:vMerge w:val="restart"/>
            <w:vAlign w:val="center"/>
          </w:tcPr>
          <w:p w:rsidR="00865A2E" w:rsidRPr="00E3019A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Col-0</w:t>
            </w:r>
          </w:p>
        </w:tc>
        <w:tc>
          <w:tcPr>
            <w:tcW w:w="1418" w:type="dxa"/>
            <w:vMerge w:val="restart"/>
          </w:tcPr>
          <w:p w:rsidR="00865A2E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/>
                <w:szCs w:val="24"/>
              </w:rPr>
              <w:t>AGROBEST</w:t>
            </w:r>
          </w:p>
        </w:tc>
        <w:tc>
          <w:tcPr>
            <w:tcW w:w="850" w:type="dxa"/>
          </w:tcPr>
          <w:p w:rsidR="00865A2E" w:rsidRPr="00E3019A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</w:t>
            </w:r>
            <w:r w:rsidRPr="00E3019A">
              <w:rPr>
                <w:rFonts w:ascii="Times New Roman" w:hAnsi="Times New Roman" w:cs="Times New Roman" w:hint="eastAsia"/>
                <w:szCs w:val="24"/>
              </w:rPr>
              <w:t>hoot</w:t>
            </w:r>
          </w:p>
        </w:tc>
        <w:tc>
          <w:tcPr>
            <w:tcW w:w="736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12/12</w:t>
            </w:r>
          </w:p>
        </w:tc>
        <w:tc>
          <w:tcPr>
            <w:tcW w:w="851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10/10</w:t>
            </w:r>
          </w:p>
        </w:tc>
        <w:tc>
          <w:tcPr>
            <w:tcW w:w="775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10/10</w:t>
            </w:r>
          </w:p>
        </w:tc>
        <w:tc>
          <w:tcPr>
            <w:tcW w:w="851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11/11</w:t>
            </w:r>
          </w:p>
        </w:tc>
        <w:tc>
          <w:tcPr>
            <w:tcW w:w="743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NA</w:t>
            </w:r>
          </w:p>
        </w:tc>
        <w:tc>
          <w:tcPr>
            <w:tcW w:w="851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NA</w:t>
            </w:r>
          </w:p>
        </w:tc>
        <w:tc>
          <w:tcPr>
            <w:tcW w:w="850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NA</w:t>
            </w:r>
          </w:p>
        </w:tc>
        <w:tc>
          <w:tcPr>
            <w:tcW w:w="765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NA</w:t>
            </w:r>
          </w:p>
        </w:tc>
        <w:tc>
          <w:tcPr>
            <w:tcW w:w="1942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43</w:t>
            </w:r>
            <w:r w:rsidRPr="00E3019A">
              <w:rPr>
                <w:rFonts w:ascii="Times New Roman" w:hAnsi="Times New Roman" w:cs="Times New Roman"/>
                <w:szCs w:val="24"/>
              </w:rPr>
              <w:t>/</w:t>
            </w:r>
            <w:r w:rsidRPr="00E3019A">
              <w:rPr>
                <w:rFonts w:ascii="Times New Roman" w:hAnsi="Times New Roman" w:cs="Times New Roman" w:hint="eastAsia"/>
                <w:szCs w:val="24"/>
              </w:rPr>
              <w:t xml:space="preserve">43 </w:t>
            </w:r>
            <w:r w:rsidRPr="00E3019A">
              <w:rPr>
                <w:rFonts w:ascii="Times New Roman" w:hAnsi="Times New Roman" w:cs="Times New Roman"/>
                <w:szCs w:val="24"/>
              </w:rPr>
              <w:t>(100%)</w:t>
            </w:r>
          </w:p>
        </w:tc>
      </w:tr>
      <w:tr w:rsidR="00865A2E" w:rsidRPr="00E3019A">
        <w:trPr>
          <w:trHeight w:val="670"/>
        </w:trPr>
        <w:tc>
          <w:tcPr>
            <w:tcW w:w="1134" w:type="dxa"/>
            <w:vMerge/>
            <w:vAlign w:val="center"/>
          </w:tcPr>
          <w:p w:rsidR="00865A2E" w:rsidRPr="00E3019A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  <w:vMerge/>
          </w:tcPr>
          <w:p w:rsidR="00865A2E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0" w:type="dxa"/>
          </w:tcPr>
          <w:p w:rsidR="00865A2E" w:rsidRPr="00E3019A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</w:t>
            </w:r>
            <w:r>
              <w:rPr>
                <w:rFonts w:ascii="Times New Roman" w:hAnsi="Times New Roman" w:cs="Times New Roman" w:hint="eastAsia"/>
                <w:szCs w:val="24"/>
              </w:rPr>
              <w:t>oot</w:t>
            </w:r>
          </w:p>
        </w:tc>
        <w:tc>
          <w:tcPr>
            <w:tcW w:w="736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9/12</w:t>
            </w:r>
          </w:p>
        </w:tc>
        <w:tc>
          <w:tcPr>
            <w:tcW w:w="851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6/10</w:t>
            </w:r>
          </w:p>
        </w:tc>
        <w:tc>
          <w:tcPr>
            <w:tcW w:w="775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8/10</w:t>
            </w:r>
          </w:p>
        </w:tc>
        <w:tc>
          <w:tcPr>
            <w:tcW w:w="851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6/11</w:t>
            </w:r>
          </w:p>
        </w:tc>
        <w:tc>
          <w:tcPr>
            <w:tcW w:w="743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NA</w:t>
            </w:r>
          </w:p>
        </w:tc>
        <w:tc>
          <w:tcPr>
            <w:tcW w:w="851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NA</w:t>
            </w:r>
          </w:p>
        </w:tc>
        <w:tc>
          <w:tcPr>
            <w:tcW w:w="850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NA</w:t>
            </w:r>
          </w:p>
        </w:tc>
        <w:tc>
          <w:tcPr>
            <w:tcW w:w="765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NA</w:t>
            </w:r>
          </w:p>
        </w:tc>
        <w:tc>
          <w:tcPr>
            <w:tcW w:w="1942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29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 w:hint="eastAsia"/>
              </w:rPr>
              <w:t xml:space="preserve">43 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 w:hint="eastAsia"/>
              </w:rPr>
              <w:t>67.4</w:t>
            </w:r>
            <w:r>
              <w:rPr>
                <w:rFonts w:ascii="Times New Roman" w:hAnsi="Times New Roman" w:cs="Times New Roman"/>
              </w:rPr>
              <w:t>%)</w:t>
            </w:r>
          </w:p>
        </w:tc>
      </w:tr>
      <w:tr w:rsidR="00865A2E" w:rsidRPr="00E3019A">
        <w:trPr>
          <w:trHeight w:val="510"/>
        </w:trPr>
        <w:tc>
          <w:tcPr>
            <w:tcW w:w="1134" w:type="dxa"/>
            <w:vMerge w:val="restart"/>
            <w:vAlign w:val="center"/>
          </w:tcPr>
          <w:p w:rsidR="00865A2E" w:rsidRPr="00E3019A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E3019A">
              <w:rPr>
                <w:rFonts w:ascii="Times New Roman" w:hAnsi="Times New Roman" w:cs="Times New Roman" w:hint="eastAsia"/>
                <w:i/>
                <w:szCs w:val="24"/>
              </w:rPr>
              <w:t>efr</w:t>
            </w:r>
            <w:proofErr w:type="gramEnd"/>
            <w:r w:rsidRPr="00E3019A">
              <w:rPr>
                <w:rFonts w:ascii="Times New Roman" w:hAnsi="Times New Roman" w:cs="Times New Roman" w:hint="eastAsia"/>
                <w:i/>
                <w:szCs w:val="24"/>
              </w:rPr>
              <w:t>-1</w:t>
            </w:r>
          </w:p>
        </w:tc>
        <w:tc>
          <w:tcPr>
            <w:tcW w:w="1418" w:type="dxa"/>
            <w:vMerge w:val="restart"/>
          </w:tcPr>
          <w:p w:rsidR="00865A2E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ABM50</w:t>
            </w:r>
          </w:p>
        </w:tc>
        <w:tc>
          <w:tcPr>
            <w:tcW w:w="850" w:type="dxa"/>
          </w:tcPr>
          <w:p w:rsidR="00865A2E" w:rsidRPr="00E3019A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</w:t>
            </w:r>
            <w:r w:rsidRPr="00E3019A">
              <w:rPr>
                <w:rFonts w:ascii="Times New Roman" w:hAnsi="Times New Roman" w:cs="Times New Roman" w:hint="eastAsia"/>
                <w:szCs w:val="24"/>
              </w:rPr>
              <w:t>hoot</w:t>
            </w:r>
          </w:p>
        </w:tc>
        <w:tc>
          <w:tcPr>
            <w:tcW w:w="736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10/10</w:t>
            </w:r>
          </w:p>
        </w:tc>
        <w:tc>
          <w:tcPr>
            <w:tcW w:w="851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12/12</w:t>
            </w:r>
          </w:p>
        </w:tc>
        <w:tc>
          <w:tcPr>
            <w:tcW w:w="775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9/9</w:t>
            </w:r>
          </w:p>
        </w:tc>
        <w:tc>
          <w:tcPr>
            <w:tcW w:w="851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9/9</w:t>
            </w:r>
          </w:p>
        </w:tc>
        <w:tc>
          <w:tcPr>
            <w:tcW w:w="743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/>
                <w:szCs w:val="24"/>
              </w:rPr>
              <w:t>9/9</w:t>
            </w:r>
          </w:p>
        </w:tc>
        <w:tc>
          <w:tcPr>
            <w:tcW w:w="851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/>
                <w:szCs w:val="24"/>
              </w:rPr>
              <w:t>8/8</w:t>
            </w:r>
          </w:p>
        </w:tc>
        <w:tc>
          <w:tcPr>
            <w:tcW w:w="850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/>
                <w:szCs w:val="24"/>
              </w:rPr>
              <w:t>9/9</w:t>
            </w:r>
          </w:p>
        </w:tc>
        <w:tc>
          <w:tcPr>
            <w:tcW w:w="765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/>
                <w:szCs w:val="24"/>
              </w:rPr>
              <w:t>9/9</w:t>
            </w:r>
          </w:p>
        </w:tc>
        <w:tc>
          <w:tcPr>
            <w:tcW w:w="1942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75/75 (100%)</w:t>
            </w:r>
          </w:p>
        </w:tc>
      </w:tr>
      <w:tr w:rsidR="00865A2E" w:rsidRPr="00E3019A">
        <w:trPr>
          <w:trHeight w:val="210"/>
        </w:trPr>
        <w:tc>
          <w:tcPr>
            <w:tcW w:w="1134" w:type="dxa"/>
            <w:vMerge/>
            <w:vAlign w:val="center"/>
          </w:tcPr>
          <w:p w:rsidR="00865A2E" w:rsidRPr="00E3019A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18" w:type="dxa"/>
            <w:vMerge/>
          </w:tcPr>
          <w:p w:rsidR="00865A2E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0" w:type="dxa"/>
          </w:tcPr>
          <w:p w:rsidR="00865A2E" w:rsidRPr="00E3019A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</w:t>
            </w:r>
            <w:r>
              <w:rPr>
                <w:rFonts w:ascii="Times New Roman" w:hAnsi="Times New Roman" w:cs="Times New Roman" w:hint="eastAsia"/>
                <w:szCs w:val="24"/>
              </w:rPr>
              <w:t>oot</w:t>
            </w:r>
          </w:p>
        </w:tc>
        <w:tc>
          <w:tcPr>
            <w:tcW w:w="736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8/10</w:t>
            </w:r>
          </w:p>
        </w:tc>
        <w:tc>
          <w:tcPr>
            <w:tcW w:w="851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4/12</w:t>
            </w:r>
          </w:p>
        </w:tc>
        <w:tc>
          <w:tcPr>
            <w:tcW w:w="775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5/9</w:t>
            </w:r>
          </w:p>
        </w:tc>
        <w:tc>
          <w:tcPr>
            <w:tcW w:w="851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3/9</w:t>
            </w:r>
          </w:p>
        </w:tc>
        <w:tc>
          <w:tcPr>
            <w:tcW w:w="743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  <w:r w:rsidRPr="00080669">
              <w:rPr>
                <w:rFonts w:ascii="Times New Roman" w:hAnsi="Times New Roman" w:cs="Times New Roman"/>
              </w:rPr>
              <w:t>/9</w:t>
            </w:r>
          </w:p>
        </w:tc>
        <w:tc>
          <w:tcPr>
            <w:tcW w:w="851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  <w:r w:rsidRPr="00080669">
              <w:rPr>
                <w:rFonts w:ascii="Times New Roman" w:hAnsi="Times New Roman" w:cs="Times New Roman"/>
              </w:rPr>
              <w:t>/8</w:t>
            </w:r>
          </w:p>
        </w:tc>
        <w:tc>
          <w:tcPr>
            <w:tcW w:w="850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  <w:r w:rsidRPr="00080669">
              <w:rPr>
                <w:rFonts w:ascii="Times New Roman" w:hAnsi="Times New Roman" w:cs="Times New Roman"/>
              </w:rPr>
              <w:t>/9</w:t>
            </w:r>
          </w:p>
        </w:tc>
        <w:tc>
          <w:tcPr>
            <w:tcW w:w="765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 w:rsidRPr="00080669">
              <w:rPr>
                <w:rFonts w:ascii="Times New Roman" w:hAnsi="Times New Roman" w:cs="Times New Roman"/>
              </w:rPr>
              <w:t>/9</w:t>
            </w:r>
          </w:p>
        </w:tc>
        <w:tc>
          <w:tcPr>
            <w:tcW w:w="1942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41/75 (54.7%)</w:t>
            </w:r>
          </w:p>
        </w:tc>
      </w:tr>
      <w:tr w:rsidR="00865A2E" w:rsidRPr="00E3019A">
        <w:trPr>
          <w:trHeight w:val="780"/>
        </w:trPr>
        <w:tc>
          <w:tcPr>
            <w:tcW w:w="1134" w:type="dxa"/>
            <w:vMerge w:val="restart"/>
            <w:vAlign w:val="center"/>
          </w:tcPr>
          <w:p w:rsidR="00865A2E" w:rsidRPr="00E3019A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E3019A">
              <w:rPr>
                <w:rFonts w:ascii="Times New Roman" w:hAnsi="Times New Roman" w:cs="Times New Roman" w:hint="eastAsia"/>
                <w:i/>
                <w:szCs w:val="24"/>
              </w:rPr>
              <w:t>efr</w:t>
            </w:r>
            <w:proofErr w:type="gramEnd"/>
            <w:r w:rsidRPr="00E3019A">
              <w:rPr>
                <w:rFonts w:ascii="Times New Roman" w:hAnsi="Times New Roman" w:cs="Times New Roman" w:hint="eastAsia"/>
                <w:i/>
                <w:szCs w:val="24"/>
              </w:rPr>
              <w:t>-1</w:t>
            </w:r>
          </w:p>
        </w:tc>
        <w:tc>
          <w:tcPr>
            <w:tcW w:w="1418" w:type="dxa"/>
            <w:vMerge w:val="restart"/>
          </w:tcPr>
          <w:p w:rsidR="00865A2E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AGROBEST</w:t>
            </w:r>
          </w:p>
        </w:tc>
        <w:tc>
          <w:tcPr>
            <w:tcW w:w="850" w:type="dxa"/>
          </w:tcPr>
          <w:p w:rsidR="00865A2E" w:rsidRPr="00E3019A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</w:t>
            </w:r>
            <w:r w:rsidRPr="00E3019A">
              <w:rPr>
                <w:rFonts w:ascii="Times New Roman" w:hAnsi="Times New Roman" w:cs="Times New Roman" w:hint="eastAsia"/>
                <w:szCs w:val="24"/>
              </w:rPr>
              <w:t>hoot</w:t>
            </w:r>
          </w:p>
        </w:tc>
        <w:tc>
          <w:tcPr>
            <w:tcW w:w="736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12/12</w:t>
            </w:r>
          </w:p>
        </w:tc>
        <w:tc>
          <w:tcPr>
            <w:tcW w:w="851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11/11</w:t>
            </w:r>
          </w:p>
        </w:tc>
        <w:tc>
          <w:tcPr>
            <w:tcW w:w="775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9/9</w:t>
            </w:r>
          </w:p>
        </w:tc>
        <w:tc>
          <w:tcPr>
            <w:tcW w:w="851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11/11</w:t>
            </w:r>
          </w:p>
        </w:tc>
        <w:tc>
          <w:tcPr>
            <w:tcW w:w="743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/>
                <w:szCs w:val="24"/>
              </w:rPr>
              <w:t>8/8</w:t>
            </w:r>
          </w:p>
        </w:tc>
        <w:tc>
          <w:tcPr>
            <w:tcW w:w="851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/>
                <w:szCs w:val="24"/>
              </w:rPr>
              <w:t>10/10</w:t>
            </w:r>
          </w:p>
        </w:tc>
        <w:tc>
          <w:tcPr>
            <w:tcW w:w="850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/>
                <w:szCs w:val="24"/>
              </w:rPr>
              <w:t>10/10</w:t>
            </w:r>
          </w:p>
        </w:tc>
        <w:tc>
          <w:tcPr>
            <w:tcW w:w="765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/>
                <w:szCs w:val="24"/>
              </w:rPr>
              <w:t>10/10</w:t>
            </w:r>
          </w:p>
        </w:tc>
        <w:tc>
          <w:tcPr>
            <w:tcW w:w="1942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E3019A">
              <w:rPr>
                <w:rFonts w:ascii="Times New Roman" w:hAnsi="Times New Roman" w:cs="Times New Roman" w:hint="eastAsia"/>
                <w:szCs w:val="24"/>
              </w:rPr>
              <w:t>81/81 (100%)</w:t>
            </w:r>
          </w:p>
        </w:tc>
      </w:tr>
      <w:tr w:rsidR="00865A2E" w:rsidRPr="00E3019A">
        <w:trPr>
          <w:trHeight w:val="660"/>
        </w:trPr>
        <w:tc>
          <w:tcPr>
            <w:tcW w:w="1134" w:type="dxa"/>
            <w:vMerge/>
          </w:tcPr>
          <w:p w:rsidR="00865A2E" w:rsidRPr="00E3019A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18" w:type="dxa"/>
            <w:vMerge/>
          </w:tcPr>
          <w:p w:rsidR="00865A2E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0" w:type="dxa"/>
          </w:tcPr>
          <w:p w:rsidR="00865A2E" w:rsidRPr="00E3019A" w:rsidRDefault="00865A2E" w:rsidP="00865A2E">
            <w:pPr>
              <w:spacing w:line="48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</w:t>
            </w:r>
            <w:r>
              <w:rPr>
                <w:rFonts w:ascii="Times New Roman" w:hAnsi="Times New Roman" w:cs="Times New Roman" w:hint="eastAsia"/>
                <w:szCs w:val="24"/>
              </w:rPr>
              <w:t>oot</w:t>
            </w:r>
          </w:p>
        </w:tc>
        <w:tc>
          <w:tcPr>
            <w:tcW w:w="736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9/12</w:t>
            </w:r>
          </w:p>
        </w:tc>
        <w:tc>
          <w:tcPr>
            <w:tcW w:w="851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9/11</w:t>
            </w:r>
          </w:p>
        </w:tc>
        <w:tc>
          <w:tcPr>
            <w:tcW w:w="775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7/9</w:t>
            </w:r>
          </w:p>
        </w:tc>
        <w:tc>
          <w:tcPr>
            <w:tcW w:w="851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9/11</w:t>
            </w:r>
          </w:p>
        </w:tc>
        <w:tc>
          <w:tcPr>
            <w:tcW w:w="743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  <w:r w:rsidRPr="00080669">
              <w:rPr>
                <w:rFonts w:ascii="Times New Roman" w:hAnsi="Times New Roman" w:cs="Times New Roman"/>
              </w:rPr>
              <w:t>/8</w:t>
            </w:r>
          </w:p>
        </w:tc>
        <w:tc>
          <w:tcPr>
            <w:tcW w:w="851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5</w:t>
            </w:r>
            <w:r w:rsidRPr="00080669">
              <w:rPr>
                <w:rFonts w:ascii="Times New Roman" w:hAnsi="Times New Roman" w:cs="Times New Roman"/>
              </w:rPr>
              <w:t>/10</w:t>
            </w:r>
          </w:p>
        </w:tc>
        <w:tc>
          <w:tcPr>
            <w:tcW w:w="850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  <w:r w:rsidRPr="00080669">
              <w:rPr>
                <w:rFonts w:ascii="Times New Roman" w:hAnsi="Times New Roman" w:cs="Times New Roman"/>
              </w:rPr>
              <w:t>/10</w:t>
            </w:r>
          </w:p>
        </w:tc>
        <w:tc>
          <w:tcPr>
            <w:tcW w:w="765" w:type="dxa"/>
          </w:tcPr>
          <w:p w:rsidR="00865A2E" w:rsidRPr="00E3019A" w:rsidRDefault="00865A2E" w:rsidP="00866372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  <w:r w:rsidRPr="00080669">
              <w:rPr>
                <w:rFonts w:ascii="Times New Roman" w:hAnsi="Times New Roman" w:cs="Times New Roman"/>
              </w:rPr>
              <w:t>/10</w:t>
            </w:r>
          </w:p>
        </w:tc>
        <w:tc>
          <w:tcPr>
            <w:tcW w:w="1942" w:type="dxa"/>
          </w:tcPr>
          <w:p w:rsidR="00865A2E" w:rsidRPr="00E3019A" w:rsidRDefault="00865A2E" w:rsidP="00490ED3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</w:rPr>
              <w:t>58/81 (71.6%)</w:t>
            </w:r>
          </w:p>
        </w:tc>
      </w:tr>
    </w:tbl>
    <w:p w:rsidR="00C40776" w:rsidRPr="000D4E15" w:rsidRDefault="00490ED3" w:rsidP="000D4E15">
      <w:pPr>
        <w:rPr>
          <w:rFonts w:ascii="Times New Roman" w:hAnsi="Times New Roman" w:cs="Times New Roman"/>
        </w:rPr>
      </w:pPr>
      <w:proofErr w:type="spellStart"/>
      <w:proofErr w:type="gramStart"/>
      <w:r w:rsidRPr="000D4E15">
        <w:rPr>
          <w:rFonts w:ascii="Times New Roman" w:hAnsi="Times New Roman" w:cs="Times New Roman"/>
          <w:vertAlign w:val="superscript"/>
        </w:rPr>
        <w:t>a</w:t>
      </w:r>
      <w:r w:rsidRPr="000D4E15">
        <w:rPr>
          <w:rFonts w:ascii="Times New Roman" w:hAnsi="Times New Roman" w:cs="Times New Roman"/>
        </w:rPr>
        <w:t>Transient</w:t>
      </w:r>
      <w:proofErr w:type="spellEnd"/>
      <w:proofErr w:type="gramEnd"/>
      <w:r w:rsidRPr="000D4E15">
        <w:rPr>
          <w:rFonts w:ascii="Times New Roman" w:hAnsi="Times New Roman" w:cs="Times New Roman"/>
        </w:rPr>
        <w:t xml:space="preserve"> transformation efficiency was determined by counting all </w:t>
      </w:r>
      <w:r w:rsidR="00C40776" w:rsidRPr="000D4E15">
        <w:rPr>
          <w:rFonts w:ascii="Times New Roman" w:hAnsi="Times New Roman" w:cs="Times New Roman"/>
        </w:rPr>
        <w:t xml:space="preserve">seedlings </w:t>
      </w:r>
      <w:r w:rsidRPr="000D4E15">
        <w:rPr>
          <w:rFonts w:ascii="Times New Roman" w:hAnsi="Times New Roman" w:cs="Times New Roman"/>
        </w:rPr>
        <w:t xml:space="preserve">(~10) </w:t>
      </w:r>
      <w:r w:rsidR="00C40776" w:rsidRPr="000D4E15">
        <w:rPr>
          <w:rFonts w:ascii="Times New Roman" w:hAnsi="Times New Roman" w:cs="Times New Roman"/>
        </w:rPr>
        <w:t xml:space="preserve">in each well (biological repeat) </w:t>
      </w:r>
      <w:r w:rsidRPr="000D4E15">
        <w:rPr>
          <w:rFonts w:ascii="Times New Roman" w:hAnsi="Times New Roman" w:cs="Times New Roman"/>
        </w:rPr>
        <w:t>for the detection of homogeneous GUS strains</w:t>
      </w:r>
      <w:r w:rsidR="002D39CC" w:rsidRPr="000D4E15">
        <w:rPr>
          <w:rFonts w:ascii="Times New Roman" w:hAnsi="Times New Roman" w:cs="Times New Roman"/>
        </w:rPr>
        <w:t xml:space="preserve"> in shoots</w:t>
      </w:r>
      <w:r w:rsidR="001C382B" w:rsidRPr="000D4E15">
        <w:rPr>
          <w:rFonts w:ascii="Times New Roman" w:hAnsi="Times New Roman" w:cs="Times New Roman" w:hint="eastAsia"/>
        </w:rPr>
        <w:t xml:space="preserve"> or roots</w:t>
      </w:r>
      <w:r w:rsidR="000D4E15" w:rsidRPr="000D4E15">
        <w:rPr>
          <w:rFonts w:ascii="Times New Roman" w:hAnsi="Times New Roman" w:cs="Times New Roman"/>
        </w:rPr>
        <w:t xml:space="preserve"> of Col-0 and </w:t>
      </w:r>
      <w:r w:rsidR="000D4E15" w:rsidRPr="000D4E15">
        <w:rPr>
          <w:rFonts w:ascii="Times New Roman" w:hAnsi="Times New Roman" w:cs="Times New Roman"/>
          <w:i/>
        </w:rPr>
        <w:t xml:space="preserve">efr-1 </w:t>
      </w:r>
      <w:r w:rsidR="000D4E15" w:rsidRPr="000D4E15">
        <w:rPr>
          <w:rFonts w:ascii="Times New Roman" w:hAnsi="Times New Roman" w:cs="Times New Roman"/>
        </w:rPr>
        <w:t xml:space="preserve">seedlings infected </w:t>
      </w:r>
      <w:r w:rsidR="002D1546">
        <w:rPr>
          <w:rFonts w:ascii="Times New Roman" w:hAnsi="Times New Roman" w:cs="Times New Roman"/>
        </w:rPr>
        <w:t>with</w:t>
      </w:r>
      <w:r w:rsidR="002D1546" w:rsidRPr="000D4E15">
        <w:rPr>
          <w:rFonts w:ascii="Times New Roman" w:hAnsi="Times New Roman" w:cs="Times New Roman"/>
        </w:rPr>
        <w:t xml:space="preserve"> </w:t>
      </w:r>
      <w:r w:rsidR="000D4E15" w:rsidRPr="000D4E15">
        <w:rPr>
          <w:rFonts w:ascii="Times New Roman" w:hAnsi="Times New Roman" w:cs="Times New Roman"/>
        </w:rPr>
        <w:t>C58C1(pTiB6S3</w:t>
      </w:r>
      <w:r w:rsidR="000D4E15" w:rsidRPr="000D4E15">
        <w:rPr>
          <w:rFonts w:ascii="Times New Roman" w:hAnsi="Times New Roman" w:cs="Times New Roman"/>
        </w:rPr>
        <w:sym w:font="Symbol" w:char="F044"/>
      </w:r>
      <w:r w:rsidR="000D4E15" w:rsidRPr="000D4E15">
        <w:rPr>
          <w:rFonts w:ascii="Times New Roman" w:hAnsi="Times New Roman" w:cs="Times New Roman"/>
        </w:rPr>
        <w:t>T)</w:t>
      </w:r>
      <w:r w:rsidR="000D4E15" w:rsidRPr="000D4E15">
        <w:rPr>
          <w:rFonts w:ascii="Times New Roman" w:hAnsi="Times New Roman" w:cs="Times New Roman"/>
          <w:vertAlign w:val="superscript"/>
        </w:rPr>
        <w:t>H</w:t>
      </w:r>
      <w:r w:rsidR="000D4E15" w:rsidRPr="000D4E15">
        <w:rPr>
          <w:rFonts w:ascii="Times New Roman" w:hAnsi="Times New Roman" w:cs="Times New Roman"/>
        </w:rPr>
        <w:t xml:space="preserve"> </w:t>
      </w:r>
      <w:r w:rsidR="00D759E9">
        <w:rPr>
          <w:rFonts w:ascii="Times New Roman" w:hAnsi="Times New Roman" w:cs="Times New Roman"/>
        </w:rPr>
        <w:t>by the</w:t>
      </w:r>
      <w:r w:rsidR="00D759E9" w:rsidRPr="000D4E15">
        <w:rPr>
          <w:rFonts w:ascii="Times New Roman" w:hAnsi="Times New Roman" w:cs="Times New Roman"/>
        </w:rPr>
        <w:t xml:space="preserve"> </w:t>
      </w:r>
      <w:r w:rsidR="000D4E15" w:rsidRPr="000D4E15">
        <w:rPr>
          <w:rFonts w:ascii="Times New Roman" w:hAnsi="Times New Roman" w:cs="Times New Roman"/>
        </w:rPr>
        <w:t>indicated methods</w:t>
      </w:r>
      <w:r w:rsidRPr="000D4E15">
        <w:rPr>
          <w:rFonts w:ascii="Times New Roman" w:hAnsi="Times New Roman" w:cs="Times New Roman"/>
        </w:rPr>
        <w:t>. Data are number of seedlings with GUS stain</w:t>
      </w:r>
      <w:r w:rsidR="00807660">
        <w:rPr>
          <w:rFonts w:ascii="Times New Roman" w:hAnsi="Times New Roman" w:cs="Times New Roman"/>
        </w:rPr>
        <w:t>ing</w:t>
      </w:r>
      <w:r w:rsidRPr="000D4E15">
        <w:rPr>
          <w:rFonts w:ascii="Times New Roman" w:hAnsi="Times New Roman" w:cs="Times New Roman"/>
        </w:rPr>
        <w:t xml:space="preserve">/number of infected seedlings. </w:t>
      </w:r>
      <w:proofErr w:type="gramStart"/>
      <w:r w:rsidR="003068F5" w:rsidRPr="000D4E15">
        <w:rPr>
          <w:rFonts w:ascii="Times New Roman" w:hAnsi="Times New Roman" w:cs="Times New Roman" w:hint="eastAsia"/>
        </w:rPr>
        <w:t>NA, not a</w:t>
      </w:r>
      <w:r w:rsidR="00865A2E" w:rsidRPr="000D4E15">
        <w:rPr>
          <w:rFonts w:ascii="Times New Roman" w:hAnsi="Times New Roman" w:cs="Times New Roman"/>
        </w:rPr>
        <w:t>vailable</w:t>
      </w:r>
      <w:r w:rsidR="003068F5" w:rsidRPr="000D4E15">
        <w:rPr>
          <w:rFonts w:ascii="Times New Roman" w:hAnsi="Times New Roman" w:cs="Times New Roman" w:hint="eastAsia"/>
        </w:rPr>
        <w:t>.</w:t>
      </w:r>
      <w:proofErr w:type="gramEnd"/>
    </w:p>
    <w:sectPr w:rsidR="00C40776" w:rsidRPr="000D4E15" w:rsidSect="00865A2E">
      <w:headerReference w:type="default" r:id="rId7"/>
      <w:pgSz w:w="16820" w:h="11900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DFF" w:rsidRDefault="00E36DFF" w:rsidP="00D54336">
      <w:r>
        <w:separator/>
      </w:r>
    </w:p>
  </w:endnote>
  <w:endnote w:type="continuationSeparator" w:id="0">
    <w:p w:rsidR="00E36DFF" w:rsidRDefault="00E36DFF" w:rsidP="00D54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DFF" w:rsidRDefault="00E36DFF" w:rsidP="00D54336">
      <w:r>
        <w:separator/>
      </w:r>
    </w:p>
  </w:footnote>
  <w:footnote w:type="continuationSeparator" w:id="0">
    <w:p w:rsidR="00E36DFF" w:rsidRDefault="00E36DFF" w:rsidP="00D5433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336" w:rsidRPr="00D54336" w:rsidRDefault="00D54336" w:rsidP="00D54336">
    <w:pPr>
      <w:pStyle w:val="Header"/>
      <w:jc w:val="right"/>
      <w:rPr>
        <w:i/>
        <w:sz w:val="20"/>
        <w:szCs w:val="20"/>
      </w:rPr>
    </w:pPr>
    <w:r w:rsidRPr="00D54336">
      <w:rPr>
        <w:i/>
        <w:sz w:val="20"/>
        <w:szCs w:val="20"/>
      </w:rPr>
      <w:t xml:space="preserve">Wu et al., </w:t>
    </w:r>
    <w:r w:rsidRPr="00D54336">
      <w:rPr>
        <w:rFonts w:ascii="Times New Roman" w:hAnsi="Times New Roman"/>
        <w:i/>
        <w:sz w:val="20"/>
        <w:szCs w:val="20"/>
      </w:rPr>
      <w:t>AGROBEST transient transformation method</w:t>
    </w:r>
  </w:p>
  <w:p w:rsidR="00D54336" w:rsidRDefault="00D543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trackRevision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491"/>
    <w:rsid w:val="00007FF4"/>
    <w:rsid w:val="000129E1"/>
    <w:rsid w:val="00080669"/>
    <w:rsid w:val="000D4E15"/>
    <w:rsid w:val="001C382B"/>
    <w:rsid w:val="002C7BEB"/>
    <w:rsid w:val="002D1546"/>
    <w:rsid w:val="002D39CC"/>
    <w:rsid w:val="003068F5"/>
    <w:rsid w:val="00354F46"/>
    <w:rsid w:val="00435489"/>
    <w:rsid w:val="004373F6"/>
    <w:rsid w:val="00490ED3"/>
    <w:rsid w:val="00583406"/>
    <w:rsid w:val="005D728B"/>
    <w:rsid w:val="00615A08"/>
    <w:rsid w:val="00711769"/>
    <w:rsid w:val="00807660"/>
    <w:rsid w:val="00865A2E"/>
    <w:rsid w:val="00866372"/>
    <w:rsid w:val="00C40776"/>
    <w:rsid w:val="00C71341"/>
    <w:rsid w:val="00C9633C"/>
    <w:rsid w:val="00D54336"/>
    <w:rsid w:val="00D759E9"/>
    <w:rsid w:val="00D7619C"/>
    <w:rsid w:val="00DB0197"/>
    <w:rsid w:val="00E014A2"/>
    <w:rsid w:val="00E0439F"/>
    <w:rsid w:val="00E3019A"/>
    <w:rsid w:val="00E36DFF"/>
    <w:rsid w:val="00ED61BB"/>
    <w:rsid w:val="00F64491"/>
    <w:rsid w:val="00F909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4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543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4336"/>
  </w:style>
  <w:style w:type="paragraph" w:styleId="Footer">
    <w:name w:val="footer"/>
    <w:basedOn w:val="Normal"/>
    <w:link w:val="FooterChar"/>
    <w:uiPriority w:val="99"/>
    <w:unhideWhenUsed/>
    <w:rsid w:val="00D543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4336"/>
  </w:style>
  <w:style w:type="paragraph" w:styleId="BalloonText">
    <w:name w:val="Balloon Text"/>
    <w:basedOn w:val="Normal"/>
    <w:link w:val="BalloonTextChar"/>
    <w:uiPriority w:val="99"/>
    <w:semiHidden/>
    <w:unhideWhenUsed/>
    <w:rsid w:val="00E3019A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19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4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543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4336"/>
  </w:style>
  <w:style w:type="paragraph" w:styleId="Footer">
    <w:name w:val="footer"/>
    <w:basedOn w:val="Normal"/>
    <w:link w:val="FooterChar"/>
    <w:uiPriority w:val="99"/>
    <w:unhideWhenUsed/>
    <w:rsid w:val="00D543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4336"/>
  </w:style>
  <w:style w:type="paragraph" w:styleId="BalloonText">
    <w:name w:val="Balloon Text"/>
    <w:basedOn w:val="Normal"/>
    <w:link w:val="BalloonTextChar"/>
    <w:uiPriority w:val="99"/>
    <w:semiHidden/>
    <w:unhideWhenUsed/>
    <w:rsid w:val="00E3019A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19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881</Characters>
  <Application>Microsoft Macintosh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Cloud</dc:creator>
  <cp:keywords/>
  <dc:description/>
  <cp:lastModifiedBy>Erh-Min LAI</cp:lastModifiedBy>
  <cp:revision>2</cp:revision>
  <cp:lastPrinted>2014-05-13T00:57:00Z</cp:lastPrinted>
  <dcterms:created xsi:type="dcterms:W3CDTF">2014-05-28T00:30:00Z</dcterms:created>
  <dcterms:modified xsi:type="dcterms:W3CDTF">2014-05-28T00:30:00Z</dcterms:modified>
</cp:coreProperties>
</file>